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="009F0111">
        <w:rPr>
          <w:rFonts w:ascii="Arial" w:hAnsi="Arial" w:cs="Arial"/>
          <w:b/>
          <w:sz w:val="20"/>
          <w:szCs w:val="20"/>
        </w:rPr>
        <w:t>¾“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</w:t>
      </w:r>
      <w:r w:rsidR="009F0111">
        <w:rPr>
          <w:rFonts w:ascii="Arial" w:hAnsi="Arial" w:cs="Arial"/>
          <w:b/>
          <w:sz w:val="20"/>
          <w:szCs w:val="20"/>
        </w:rPr>
        <w:t xml:space="preserve">¾“ </w:t>
      </w:r>
      <w:r>
        <w:rPr>
          <w:rFonts w:ascii="Arial" w:hAnsi="Arial" w:cs="Arial"/>
          <w:b/>
          <w:sz w:val="20"/>
          <w:szCs w:val="20"/>
        </w:rPr>
        <w:t xml:space="preserve">(DN </w:t>
      </w:r>
      <w:r w:rsidR="009F0111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)</w:t>
      </w:r>
      <w:r w:rsidR="00E31537">
        <w:rPr>
          <w:rFonts w:ascii="Arial" w:hAnsi="Arial" w:cs="Arial"/>
          <w:b/>
          <w:sz w:val="20"/>
          <w:szCs w:val="20"/>
        </w:rPr>
        <w:t xml:space="preserve"> mit R-</w:t>
      </w:r>
      <w:proofErr w:type="spellStart"/>
      <w:r w:rsidR="00E31537">
        <w:rPr>
          <w:rFonts w:ascii="Arial" w:hAnsi="Arial" w:cs="Arial"/>
          <w:b/>
          <w:sz w:val="20"/>
          <w:szCs w:val="20"/>
        </w:rPr>
        <w:t>Aussengewinde</w:t>
      </w:r>
      <w:proofErr w:type="spellEnd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0111">
        <w:rPr>
          <w:rFonts w:ascii="Arial" w:hAnsi="Arial" w:cs="Arial"/>
          <w:sz w:val="20"/>
          <w:szCs w:val="20"/>
        </w:rPr>
        <w:t xml:space="preserve">¾“ </w:t>
      </w:r>
      <w:r>
        <w:rPr>
          <w:rFonts w:ascii="Arial" w:hAnsi="Arial" w:cs="Arial"/>
          <w:sz w:val="20"/>
          <w:szCs w:val="20"/>
        </w:rPr>
        <w:t xml:space="preserve">(DN </w:t>
      </w:r>
      <w:r w:rsidR="009F011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="009F0111">
        <w:rPr>
          <w:rFonts w:ascii="Arial" w:hAnsi="Arial" w:cs="Arial"/>
          <w:sz w:val="20"/>
          <w:szCs w:val="20"/>
        </w:rPr>
        <w:t>3/4“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Aussengewinde</w:t>
      </w:r>
      <w:proofErr w:type="spellEnd"/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1.4301 (optional 1.4404)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9F0111">
        <w:rPr>
          <w:rFonts w:ascii="Arial" w:hAnsi="Arial" w:cs="Arial"/>
          <w:sz w:val="20"/>
          <w:szCs w:val="20"/>
        </w:rPr>
        <w:t>,3</w:t>
      </w:r>
      <w:r w:rsidRPr="003C7031">
        <w:rPr>
          <w:rFonts w:ascii="Arial" w:hAnsi="Arial" w:cs="Arial"/>
          <w:sz w:val="20"/>
          <w:szCs w:val="20"/>
        </w:rPr>
        <w:t>…</w:t>
      </w:r>
      <w:r w:rsidR="009F0111">
        <w:rPr>
          <w:rFonts w:ascii="Arial" w:hAnsi="Arial" w:cs="Arial"/>
          <w:sz w:val="20"/>
          <w:szCs w:val="20"/>
        </w:rPr>
        <w:t>170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,3</w:t>
      </w:r>
      <w:r w:rsidRPr="002E4AD5">
        <w:rPr>
          <w:rFonts w:ascii="Arial" w:hAnsi="Arial" w:cs="Arial"/>
          <w:sz w:val="20"/>
          <w:szCs w:val="20"/>
        </w:rPr>
        <w:t>…</w:t>
      </w:r>
      <w:r w:rsidR="009F0111">
        <w:rPr>
          <w:rFonts w:ascii="Arial" w:hAnsi="Arial" w:cs="Arial"/>
          <w:sz w:val="20"/>
          <w:szCs w:val="20"/>
        </w:rPr>
        <w:t>275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,3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9F0111">
        <w:rPr>
          <w:rFonts w:ascii="Arial" w:hAnsi="Arial" w:cs="Arial"/>
          <w:sz w:val="20"/>
          <w:szCs w:val="20"/>
          <w:lang w:val="en-US"/>
        </w:rPr>
        <w:t xml:space="preserve">175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,3</w:t>
      </w:r>
      <w:proofErr w:type="gramEnd"/>
      <w:r>
        <w:rPr>
          <w:rFonts w:ascii="Arial" w:hAnsi="Arial" w:cs="Arial"/>
          <w:sz w:val="20"/>
          <w:szCs w:val="20"/>
          <w:lang w:val="en-US"/>
        </w:rPr>
        <w:t>…</w:t>
      </w:r>
      <w:r w:rsidR="009F0111">
        <w:rPr>
          <w:rFonts w:ascii="Arial" w:hAnsi="Arial" w:cs="Arial"/>
          <w:sz w:val="20"/>
          <w:szCs w:val="20"/>
          <w:lang w:val="en-US"/>
        </w:rPr>
        <w:t>175</w:t>
      </w:r>
      <w:r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,3</w:t>
      </w:r>
      <w:r w:rsidRPr="002E4AD5">
        <w:rPr>
          <w:rFonts w:ascii="Arial" w:hAnsi="Arial" w:cs="Arial"/>
          <w:sz w:val="20"/>
          <w:szCs w:val="20"/>
        </w:rPr>
        <w:t>…</w:t>
      </w:r>
      <w:r w:rsidR="009F0111">
        <w:rPr>
          <w:rFonts w:ascii="Arial" w:hAnsi="Arial" w:cs="Arial"/>
          <w:sz w:val="20"/>
          <w:szCs w:val="20"/>
        </w:rPr>
        <w:t>165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384F78" w:rsidRPr="00144A2D">
        <w:rPr>
          <w:rFonts w:ascii="Arial" w:hAnsi="Arial" w:cs="Arial"/>
          <w:i/>
          <w:sz w:val="20"/>
          <w:szCs w:val="20"/>
        </w:rPr>
        <w:t xml:space="preserve"> </w:t>
      </w:r>
      <w:r w:rsidR="00144A2D" w:rsidRPr="00144A2D">
        <w:rPr>
          <w:rFonts w:ascii="Arial" w:hAnsi="Arial" w:cs="Arial"/>
          <w:i/>
          <w:sz w:val="20"/>
          <w:szCs w:val="20"/>
        </w:rPr>
        <w:t>¾"</w:t>
      </w:r>
      <w:r w:rsidR="00384F78">
        <w:rPr>
          <w:rFonts w:ascii="Arial" w:hAnsi="Arial" w:cs="Arial"/>
          <w:sz w:val="20"/>
          <w:szCs w:val="20"/>
        </w:rPr>
        <w:t xml:space="preserve"> mit R-</w:t>
      </w:r>
      <w:proofErr w:type="spellStart"/>
      <w:r w:rsidR="00384F78">
        <w:rPr>
          <w:rFonts w:ascii="Arial" w:hAnsi="Arial" w:cs="Arial"/>
          <w:sz w:val="20"/>
          <w:szCs w:val="20"/>
        </w:rPr>
        <w:t>Aussengewinde</w:t>
      </w:r>
      <w:proofErr w:type="spellEnd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E3C1-D8E2-4EF7-AAC9-0C258C26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4</cp:revision>
  <dcterms:created xsi:type="dcterms:W3CDTF">2016-08-10T09:54:00Z</dcterms:created>
  <dcterms:modified xsi:type="dcterms:W3CDTF">2016-08-10T09:58:00Z</dcterms:modified>
</cp:coreProperties>
</file>